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8B" w:rsidRPr="0095138B" w:rsidRDefault="0095138B" w:rsidP="0095138B">
      <w:pPr>
        <w:rPr>
          <w:i/>
          <w:sz w:val="28"/>
          <w:szCs w:val="28"/>
          <w:u w:val="single"/>
        </w:rPr>
      </w:pPr>
      <w:r w:rsidRPr="0095138B">
        <w:rPr>
          <w:i/>
          <w:sz w:val="28"/>
          <w:szCs w:val="28"/>
          <w:u w:val="single"/>
        </w:rPr>
        <w:t>7.3 Warm-up Activity</w:t>
      </w:r>
    </w:p>
    <w:p w:rsidR="00A02971" w:rsidRDefault="00A02971">
      <w:r>
        <w:t>Using the given information, your previous knowledge, and the Pythagorean Theorem fill in all the missing side lengths (the 2 missing sides of the 1</w:t>
      </w:r>
      <w:r w:rsidRPr="00A02971">
        <w:rPr>
          <w:vertAlign w:val="superscript"/>
        </w:rPr>
        <w:t>st</w:t>
      </w:r>
      <w:r>
        <w:t xml:space="preserve"> triangle and the 5 missing sides, PM, PN, PQ, QN, MQ, included in the 2</w:t>
      </w:r>
      <w:r w:rsidRPr="00A02971">
        <w:rPr>
          <w:vertAlign w:val="superscript"/>
        </w:rPr>
        <w:t>nd</w:t>
      </w:r>
      <w:r>
        <w:t xml:space="preserve"> triangle</w:t>
      </w:r>
      <w:r w:rsidR="002A1BF8">
        <w:t>)</w:t>
      </w:r>
      <w:r>
        <w:t>.</w:t>
      </w:r>
    </w:p>
    <w:p w:rsidR="008662EE" w:rsidRDefault="00A02971">
      <w:r>
        <w:rPr>
          <w:noProof/>
          <w:lang w:eastAsia="en-CA"/>
        </w:rPr>
        <w:drawing>
          <wp:inline distT="0" distB="0" distL="0" distR="0">
            <wp:extent cx="1501140" cy="147510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  <w:lang w:eastAsia="en-CA"/>
        </w:rPr>
        <w:drawing>
          <wp:inline distT="0" distB="0" distL="0" distR="0">
            <wp:extent cx="2078990" cy="191516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8662EE" w:rsidSect="00C46056">
      <w:head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70D" w:rsidRDefault="00A8670D" w:rsidP="00A02971">
      <w:pPr>
        <w:spacing w:after="0" w:line="240" w:lineRule="auto"/>
      </w:pPr>
      <w:r>
        <w:separator/>
      </w:r>
    </w:p>
  </w:endnote>
  <w:endnote w:type="continuationSeparator" w:id="0">
    <w:p w:rsidR="00A8670D" w:rsidRDefault="00A8670D" w:rsidP="00A0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70D" w:rsidRDefault="00A8670D" w:rsidP="00A02971">
      <w:pPr>
        <w:spacing w:after="0" w:line="240" w:lineRule="auto"/>
      </w:pPr>
      <w:r>
        <w:separator/>
      </w:r>
    </w:p>
  </w:footnote>
  <w:footnote w:type="continuationSeparator" w:id="0">
    <w:p w:rsidR="00A8670D" w:rsidRDefault="00A8670D" w:rsidP="00A0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71" w:rsidRDefault="00A02971">
    <w:pPr>
      <w:pStyle w:val="Header"/>
    </w:pPr>
    <w:r>
      <w:t>Due: Tuesday March 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971"/>
    <w:rsid w:val="002A1BF8"/>
    <w:rsid w:val="002E21AE"/>
    <w:rsid w:val="003263D1"/>
    <w:rsid w:val="003D19BE"/>
    <w:rsid w:val="004956CA"/>
    <w:rsid w:val="008662EE"/>
    <w:rsid w:val="0095138B"/>
    <w:rsid w:val="00A02971"/>
    <w:rsid w:val="00A8670D"/>
    <w:rsid w:val="00C46056"/>
    <w:rsid w:val="00D2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2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971"/>
  </w:style>
  <w:style w:type="paragraph" w:styleId="Footer">
    <w:name w:val="footer"/>
    <w:basedOn w:val="Normal"/>
    <w:link w:val="FooterChar"/>
    <w:uiPriority w:val="99"/>
    <w:semiHidden/>
    <w:unhideWhenUsed/>
    <w:rsid w:val="00A02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971"/>
  </w:style>
  <w:style w:type="paragraph" w:styleId="BalloonText">
    <w:name w:val="Balloon Text"/>
    <w:basedOn w:val="Normal"/>
    <w:link w:val="BalloonTextChar"/>
    <w:uiPriority w:val="99"/>
    <w:semiHidden/>
    <w:unhideWhenUsed/>
    <w:rsid w:val="00A0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2012-03-10T07:54:00Z</dcterms:created>
  <dcterms:modified xsi:type="dcterms:W3CDTF">2012-03-10T08:05:00Z</dcterms:modified>
</cp:coreProperties>
</file>