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40" w:rsidRDefault="00EF1940" w:rsidP="00516A05">
      <w:pPr>
        <w:spacing w:line="240" w:lineRule="auto"/>
      </w:pPr>
      <w:r>
        <w:t>Chapter 5 Open-Ended Assessment Questions:</w:t>
      </w:r>
    </w:p>
    <w:p w:rsidR="001872AF" w:rsidRDefault="001872AF" w:rsidP="00516A05">
      <w:pPr>
        <w:spacing w:line="240" w:lineRule="auto"/>
      </w:pPr>
      <w:r>
        <w:rPr>
          <w:noProof/>
          <w:lang w:eastAsia="en-CA"/>
        </w:rPr>
        <w:drawing>
          <wp:inline distT="0" distB="0" distL="0" distR="0">
            <wp:extent cx="5732145" cy="1244728"/>
            <wp:effectExtent l="19050" t="0" r="19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732145" cy="1244728"/>
                    </a:xfrm>
                    <a:prstGeom prst="rect">
                      <a:avLst/>
                    </a:prstGeom>
                    <a:noFill/>
                    <a:ln w="9525">
                      <a:noFill/>
                      <a:miter lim="800000"/>
                      <a:headEnd/>
                      <a:tailEnd/>
                    </a:ln>
                  </pic:spPr>
                </pic:pic>
              </a:graphicData>
            </a:graphic>
          </wp:inline>
        </w:drawing>
      </w:r>
    </w:p>
    <w:p w:rsidR="008662EE" w:rsidRDefault="00516A05" w:rsidP="00516A05">
      <w:pPr>
        <w:spacing w:line="240" w:lineRule="auto"/>
      </w:pPr>
      <w:r w:rsidRPr="00516A05">
        <w:rPr>
          <w:i/>
        </w:rPr>
        <w:t xml:space="preserve">Sample answer: </w:t>
      </w:r>
      <w:r w:rsidR="0093467D">
        <w:t xml:space="preserve">When you pull the ends of the sticks apart the rubber band will get bigger. This illustrates the SAS Inequality Theorem. The SAS Inequality Theorem states that for 2 triangles, </w:t>
      </w:r>
      <w:r w:rsidR="0093467D" w:rsidRPr="0093467D">
        <w:rPr>
          <w:b/>
        </w:rPr>
        <w:t xml:space="preserve">if </w:t>
      </w:r>
      <w:r w:rsidR="0093467D">
        <w:t>2 sides of the 1</w:t>
      </w:r>
      <w:r w:rsidR="0093467D" w:rsidRPr="0093467D">
        <w:rPr>
          <w:vertAlign w:val="superscript"/>
        </w:rPr>
        <w:t>st</w:t>
      </w:r>
      <w:r w:rsidR="0093467D">
        <w:t xml:space="preserve"> triangle are congruent to 2 sides of the 2</w:t>
      </w:r>
      <w:r w:rsidR="0093467D" w:rsidRPr="0093467D">
        <w:rPr>
          <w:vertAlign w:val="superscript"/>
        </w:rPr>
        <w:t>nd</w:t>
      </w:r>
      <w:r w:rsidR="0093467D">
        <w:t xml:space="preserve"> triangle </w:t>
      </w:r>
      <w:r w:rsidR="0093467D" w:rsidRPr="0093467D">
        <w:rPr>
          <w:b/>
        </w:rPr>
        <w:t>and if</w:t>
      </w:r>
      <w:r w:rsidR="0093467D">
        <w:t xml:space="preserve"> the included angle of the 2</w:t>
      </w:r>
      <w:r w:rsidR="0093467D" w:rsidRPr="0093467D">
        <w:rPr>
          <w:vertAlign w:val="superscript"/>
        </w:rPr>
        <w:t>nd</w:t>
      </w:r>
      <w:r w:rsidR="0093467D">
        <w:t xml:space="preserve"> triangle is greater than the included angle of the 1</w:t>
      </w:r>
      <w:r w:rsidR="0093467D" w:rsidRPr="0093467D">
        <w:rPr>
          <w:vertAlign w:val="superscript"/>
        </w:rPr>
        <w:t>st</w:t>
      </w:r>
      <w:r w:rsidR="0093467D">
        <w:t xml:space="preserve"> triangle </w:t>
      </w:r>
      <w:r w:rsidR="0093467D" w:rsidRPr="0093467D">
        <w:rPr>
          <w:b/>
        </w:rPr>
        <w:t xml:space="preserve">then </w:t>
      </w:r>
      <w:r w:rsidR="0093467D">
        <w:t>the 3</w:t>
      </w:r>
      <w:r w:rsidR="0093467D" w:rsidRPr="0093467D">
        <w:rPr>
          <w:vertAlign w:val="superscript"/>
        </w:rPr>
        <w:t>rd</w:t>
      </w:r>
      <w:r w:rsidR="0093467D">
        <w:t xml:space="preserve"> side in the 2</w:t>
      </w:r>
      <w:r w:rsidR="0093467D" w:rsidRPr="0093467D">
        <w:rPr>
          <w:vertAlign w:val="superscript"/>
        </w:rPr>
        <w:t>nd</w:t>
      </w:r>
      <w:r w:rsidR="0093467D">
        <w:t xml:space="preserve"> triangle opposite the greater included angle will be longer than the 3</w:t>
      </w:r>
      <w:r w:rsidR="0093467D" w:rsidRPr="0093467D">
        <w:rPr>
          <w:vertAlign w:val="superscript"/>
        </w:rPr>
        <w:t>rd</w:t>
      </w:r>
      <w:r w:rsidR="0093467D">
        <w:t xml:space="preserve"> side of the 1</w:t>
      </w:r>
      <w:r w:rsidR="0093467D" w:rsidRPr="0093467D">
        <w:rPr>
          <w:vertAlign w:val="superscript"/>
        </w:rPr>
        <w:t>st</w:t>
      </w:r>
      <w:r w:rsidR="0093467D">
        <w:t xml:space="preserve"> triangle</w:t>
      </w:r>
      <w:r w:rsidR="007B3ACF">
        <w:t xml:space="preserve"> </w:t>
      </w:r>
    </w:p>
    <w:p w:rsidR="007B3ACF" w:rsidRDefault="00F37933" w:rsidP="00516A05">
      <w:pPr>
        <w:spacing w:line="240" w:lineRule="auto"/>
      </w:pPr>
      <w:r>
        <w:rPr>
          <w:noProof/>
          <w:lang w:eastAsia="en-CA"/>
        </w:rPr>
        <w:drawing>
          <wp:inline distT="0" distB="0" distL="0" distR="0">
            <wp:extent cx="1133889" cy="690987"/>
            <wp:effectExtent l="19050" t="0" r="9111"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141572" cy="695669"/>
                    </a:xfrm>
                    <a:prstGeom prst="rect">
                      <a:avLst/>
                    </a:prstGeom>
                    <a:noFill/>
                    <a:ln w="9525">
                      <a:noFill/>
                      <a:miter lim="800000"/>
                      <a:headEnd/>
                      <a:tailEnd/>
                    </a:ln>
                  </pic:spPr>
                </pic:pic>
              </a:graphicData>
            </a:graphic>
          </wp:inline>
        </w:drawing>
      </w:r>
      <w:r>
        <w:rPr>
          <w:noProof/>
          <w:lang w:eastAsia="en-CA"/>
        </w:rPr>
        <w:drawing>
          <wp:inline distT="0" distB="0" distL="0" distR="0">
            <wp:extent cx="1161804" cy="731520"/>
            <wp:effectExtent l="19050" t="0" r="246"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164050" cy="732934"/>
                    </a:xfrm>
                    <a:prstGeom prst="rect">
                      <a:avLst/>
                    </a:prstGeom>
                    <a:noFill/>
                    <a:ln w="9525">
                      <a:noFill/>
                      <a:miter lim="800000"/>
                      <a:headEnd/>
                      <a:tailEnd/>
                    </a:ln>
                  </pic:spPr>
                </pic:pic>
              </a:graphicData>
            </a:graphic>
          </wp:inline>
        </w:drawing>
      </w:r>
    </w:p>
    <w:p w:rsidR="0093467D" w:rsidRDefault="0093467D" w:rsidP="00516A05">
      <w:pPr>
        <w:spacing w:line="240" w:lineRule="auto"/>
      </w:pPr>
      <w:r>
        <w:t xml:space="preserve">For question 1 </w:t>
      </w:r>
      <w:r w:rsidR="007B3ACF">
        <w:t xml:space="preserve">on the assignment </w:t>
      </w:r>
      <w:r>
        <w:t>we can visualize the before and after image of our triangle as the 2 triangle</w:t>
      </w:r>
      <w:r w:rsidR="00F37933">
        <w:t>s</w:t>
      </w:r>
      <w:r>
        <w:t xml:space="preserve"> in the theorem</w:t>
      </w:r>
      <w:r w:rsidR="007B3ACF">
        <w:t xml:space="preserve"> (see below picture)</w:t>
      </w:r>
      <w:r>
        <w:t>. The 2 sticks do not get bigger so they are the 2 sides in the 1</w:t>
      </w:r>
      <w:r w:rsidRPr="0093467D">
        <w:rPr>
          <w:vertAlign w:val="superscript"/>
        </w:rPr>
        <w:t>st</w:t>
      </w:r>
      <w:r>
        <w:t xml:space="preserve"> triangle that are congruent to the 2 sides of the 2</w:t>
      </w:r>
      <w:r w:rsidRPr="0093467D">
        <w:rPr>
          <w:vertAlign w:val="superscript"/>
        </w:rPr>
        <w:t>nd</w:t>
      </w:r>
      <w:r>
        <w:t xml:space="preserve"> triangle. The act of pulling the two stick</w:t>
      </w:r>
      <w:r w:rsidR="007B3ACF">
        <w:t>s</w:t>
      </w:r>
      <w:r>
        <w:t xml:space="preserve"> apart</w:t>
      </w:r>
      <w:r w:rsidR="007B3ACF">
        <w:t xml:space="preserve"> is the same thing as increasing the angles between them (to increase the angle I have to pull the two side of the angle apart). So in the after triangle the angle between the sticks is greater than the angle in the before triangle. Since the 3</w:t>
      </w:r>
      <w:r w:rsidR="007B3ACF" w:rsidRPr="007B3ACF">
        <w:rPr>
          <w:vertAlign w:val="superscript"/>
        </w:rPr>
        <w:t>rd</w:t>
      </w:r>
      <w:r w:rsidR="007B3ACF">
        <w:t xml:space="preserve"> side is a rubber band attached to the two sticks, this causes the 3</w:t>
      </w:r>
      <w:r w:rsidR="007B3ACF" w:rsidRPr="007B3ACF">
        <w:rPr>
          <w:vertAlign w:val="superscript"/>
        </w:rPr>
        <w:t>rd</w:t>
      </w:r>
      <w:r w:rsidR="007B3ACF">
        <w:t xml:space="preserve"> side in the after triangle to be greater than the 3</w:t>
      </w:r>
      <w:r w:rsidR="007B3ACF" w:rsidRPr="007B3ACF">
        <w:rPr>
          <w:vertAlign w:val="superscript"/>
        </w:rPr>
        <w:t>rd</w:t>
      </w:r>
      <w:r w:rsidR="007B3ACF">
        <w:t xml:space="preserve"> side of the before triangle which is the exact same conclusion of the SAS Inequality Theorem. </w:t>
      </w:r>
    </w:p>
    <w:p w:rsidR="007B3ACF" w:rsidRDefault="00EF1940" w:rsidP="00516A05">
      <w:pPr>
        <w:spacing w:line="240" w:lineRule="auto"/>
      </w:pPr>
      <w:r>
        <w:rPr>
          <w:noProof/>
          <w:lang w:eastAsia="en-CA"/>
        </w:rPr>
        <w:drawing>
          <wp:inline distT="0" distB="0" distL="0" distR="0">
            <wp:extent cx="2525367" cy="834141"/>
            <wp:effectExtent l="19050" t="0" r="828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7074" cy="834705"/>
                    </a:xfrm>
                    <a:prstGeom prst="rect">
                      <a:avLst/>
                    </a:prstGeom>
                    <a:noFill/>
                    <a:ln w="9525">
                      <a:noFill/>
                      <a:miter lim="800000"/>
                      <a:headEnd/>
                      <a:tailEnd/>
                    </a:ln>
                  </pic:spPr>
                </pic:pic>
              </a:graphicData>
            </a:graphic>
          </wp:inline>
        </w:drawing>
      </w:r>
    </w:p>
    <w:p w:rsidR="007B3ACF" w:rsidRPr="001872AF" w:rsidRDefault="007B3ACF" w:rsidP="00516A05">
      <w:pPr>
        <w:spacing w:line="240" w:lineRule="auto"/>
        <w:rPr>
          <w:i/>
        </w:rPr>
      </w:pPr>
      <w:r w:rsidRPr="001872AF">
        <w:rPr>
          <w:i/>
        </w:rPr>
        <w:t xml:space="preserve">Now you don’t have to go in this much detail </w:t>
      </w:r>
      <w:r w:rsidR="00F37933">
        <w:rPr>
          <w:i/>
        </w:rPr>
        <w:t xml:space="preserve">(notice the questions doesn’t same explain) </w:t>
      </w:r>
      <w:r w:rsidR="00EF1940" w:rsidRPr="001872AF">
        <w:rPr>
          <w:i/>
        </w:rPr>
        <w:t xml:space="preserve">but </w:t>
      </w:r>
      <w:r w:rsidR="001872AF">
        <w:rPr>
          <w:i/>
        </w:rPr>
        <w:t xml:space="preserve">you have to </w:t>
      </w:r>
      <w:r w:rsidR="00EF1940" w:rsidRPr="001872AF">
        <w:rPr>
          <w:i/>
        </w:rPr>
        <w:t xml:space="preserve">mention how </w:t>
      </w:r>
      <w:r w:rsidR="001872AF">
        <w:rPr>
          <w:i/>
        </w:rPr>
        <w:t>1</w:t>
      </w:r>
      <w:r w:rsidR="001872AF" w:rsidRPr="001872AF">
        <w:rPr>
          <w:i/>
          <w:vertAlign w:val="superscript"/>
        </w:rPr>
        <w:t>st</w:t>
      </w:r>
      <w:r w:rsidR="001872AF">
        <w:rPr>
          <w:i/>
        </w:rPr>
        <w:t xml:space="preserve"> the</w:t>
      </w:r>
      <w:r w:rsidR="00EF1940" w:rsidRPr="001872AF">
        <w:rPr>
          <w:i/>
        </w:rPr>
        <w:t xml:space="preserve"> angle increase which causes the 3</w:t>
      </w:r>
      <w:r w:rsidR="00EF1940" w:rsidRPr="001872AF">
        <w:rPr>
          <w:i/>
          <w:vertAlign w:val="superscript"/>
        </w:rPr>
        <w:t>rd</w:t>
      </w:r>
      <w:r w:rsidR="00EF1940" w:rsidRPr="001872AF">
        <w:rPr>
          <w:i/>
        </w:rPr>
        <w:t xml:space="preserve"> side to increase... not the other way around or else that is the SSS Inequality Theorem. </w:t>
      </w:r>
    </w:p>
    <w:p w:rsidR="00EF1940" w:rsidRDefault="00EF1940" w:rsidP="00516A05">
      <w:pPr>
        <w:spacing w:line="240" w:lineRule="auto"/>
      </w:pPr>
    </w:p>
    <w:p w:rsidR="00516A05" w:rsidRDefault="00516A05" w:rsidP="00516A05">
      <w:pPr>
        <w:spacing w:line="240" w:lineRule="auto"/>
      </w:pPr>
    </w:p>
    <w:p w:rsidR="00516A05" w:rsidRDefault="00516A05" w:rsidP="00516A05">
      <w:pPr>
        <w:spacing w:line="240" w:lineRule="auto"/>
      </w:pPr>
    </w:p>
    <w:p w:rsidR="00516A05" w:rsidRDefault="001872AF" w:rsidP="00516A05">
      <w:pPr>
        <w:spacing w:line="240" w:lineRule="auto"/>
        <w:rPr>
          <w:i/>
        </w:rPr>
      </w:pPr>
      <w:r>
        <w:rPr>
          <w:i/>
          <w:noProof/>
          <w:lang w:eastAsia="en-CA"/>
        </w:rPr>
        <w:lastRenderedPageBreak/>
        <w:drawing>
          <wp:inline distT="0" distB="0" distL="0" distR="0">
            <wp:extent cx="5515058" cy="1288830"/>
            <wp:effectExtent l="19050" t="0" r="9442"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30511" cy="1292441"/>
                    </a:xfrm>
                    <a:prstGeom prst="rect">
                      <a:avLst/>
                    </a:prstGeom>
                    <a:noFill/>
                    <a:ln w="9525">
                      <a:noFill/>
                      <a:miter lim="800000"/>
                      <a:headEnd/>
                      <a:tailEnd/>
                    </a:ln>
                  </pic:spPr>
                </pic:pic>
              </a:graphicData>
            </a:graphic>
          </wp:inline>
        </w:drawing>
      </w:r>
    </w:p>
    <w:p w:rsidR="00EF1940" w:rsidRPr="001872AF" w:rsidRDefault="001872AF" w:rsidP="00516A05">
      <w:pPr>
        <w:spacing w:line="240" w:lineRule="auto"/>
        <w:rPr>
          <w:i/>
        </w:rPr>
      </w:pPr>
      <w:r w:rsidRPr="001872AF">
        <w:rPr>
          <w:i/>
        </w:rPr>
        <w:t xml:space="preserve">The question wants you to explain </w:t>
      </w:r>
      <w:r>
        <w:rPr>
          <w:i/>
        </w:rPr>
        <w:t>your answer.</w:t>
      </w:r>
      <w:r w:rsidRPr="001872AF">
        <w:rPr>
          <w:i/>
        </w:rPr>
        <w:t xml:space="preserve"> </w:t>
      </w:r>
      <w:r>
        <w:rPr>
          <w:i/>
        </w:rPr>
        <w:t>So</w:t>
      </w:r>
      <w:r w:rsidRPr="001872AF">
        <w:rPr>
          <w:i/>
        </w:rPr>
        <w:t xml:space="preserve"> make sure you explain how w</w:t>
      </w:r>
      <w:r w:rsidR="00EF1940" w:rsidRPr="001872AF">
        <w:rPr>
          <w:i/>
        </w:rPr>
        <w:t>henever you describe the distance between 2 things you always give the shortest distance. And remember the shortest distance is always a path that is perpendicular to the 2 locations.</w:t>
      </w:r>
    </w:p>
    <w:p w:rsidR="00516A05" w:rsidRDefault="00EF1940" w:rsidP="00516A05">
      <w:pPr>
        <w:spacing w:line="240" w:lineRule="auto"/>
        <w:rPr>
          <w:i/>
        </w:rPr>
      </w:pPr>
      <w:r>
        <w:rPr>
          <w:noProof/>
          <w:lang w:eastAsia="en-CA"/>
        </w:rPr>
        <w:drawing>
          <wp:inline distT="0" distB="0" distL="0" distR="0">
            <wp:extent cx="5610474" cy="1499202"/>
            <wp:effectExtent l="19050" t="0" r="927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606909" cy="1498249"/>
                    </a:xfrm>
                    <a:prstGeom prst="rect">
                      <a:avLst/>
                    </a:prstGeom>
                    <a:noFill/>
                    <a:ln w="9525">
                      <a:noFill/>
                      <a:miter lim="800000"/>
                      <a:headEnd/>
                      <a:tailEnd/>
                    </a:ln>
                  </pic:spPr>
                </pic:pic>
              </a:graphicData>
            </a:graphic>
          </wp:inline>
        </w:drawing>
      </w:r>
    </w:p>
    <w:p w:rsidR="00EF1940" w:rsidRPr="001872AF" w:rsidRDefault="00BE4422" w:rsidP="00516A05">
      <w:pPr>
        <w:spacing w:line="240" w:lineRule="auto"/>
        <w:rPr>
          <w:i/>
        </w:rPr>
      </w:pPr>
      <w:r w:rsidRPr="001872AF">
        <w:rPr>
          <w:i/>
        </w:rPr>
        <w:t>Have to explain how</w:t>
      </w:r>
      <w:r w:rsidR="00B34203" w:rsidRPr="001872AF">
        <w:rPr>
          <w:i/>
        </w:rPr>
        <w:t xml:space="preserve"> you know there is enough space to the left and right of the shortest distance line coming straight down from B. </w:t>
      </w:r>
      <w:r w:rsidR="00EF1940" w:rsidRPr="001872AF">
        <w:rPr>
          <w:i/>
        </w:rPr>
        <w:t xml:space="preserve"> </w:t>
      </w:r>
    </w:p>
    <w:p w:rsidR="00BE4422" w:rsidRDefault="00BE4422" w:rsidP="00516A05">
      <w:pPr>
        <w:spacing w:line="240" w:lineRule="auto"/>
      </w:pPr>
      <w:r>
        <w:rPr>
          <w:noProof/>
          <w:lang w:eastAsia="en-CA"/>
        </w:rPr>
        <w:drawing>
          <wp:inline distT="0" distB="0" distL="0" distR="0">
            <wp:extent cx="3710112" cy="1300651"/>
            <wp:effectExtent l="19050" t="0" r="463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711915" cy="1301283"/>
                    </a:xfrm>
                    <a:prstGeom prst="rect">
                      <a:avLst/>
                    </a:prstGeom>
                    <a:noFill/>
                    <a:ln w="9525">
                      <a:noFill/>
                      <a:miter lim="800000"/>
                      <a:headEnd/>
                      <a:tailEnd/>
                    </a:ln>
                  </pic:spPr>
                </pic:pic>
              </a:graphicData>
            </a:graphic>
          </wp:inline>
        </w:drawing>
      </w:r>
    </w:p>
    <w:p w:rsidR="001872AF" w:rsidRDefault="001872AF" w:rsidP="00516A05">
      <w:pPr>
        <w:spacing w:line="240" w:lineRule="auto"/>
        <w:rPr>
          <w:i/>
        </w:rPr>
      </w:pPr>
      <w:r w:rsidRPr="001872AF">
        <w:rPr>
          <w:i/>
        </w:rPr>
        <w:t xml:space="preserve">Have to be precise and use a ruler and protractor to make sure that the 3 altitude are exactly 90 degree to the sides of the triangle (note sometimes you have to extend the side of the triangle so that the altitude can form a 90 degree angle with it). </w:t>
      </w:r>
    </w:p>
    <w:p w:rsidR="001872AF" w:rsidRDefault="001872AF" w:rsidP="00516A05">
      <w:pPr>
        <w:spacing w:line="240" w:lineRule="auto"/>
        <w:rPr>
          <w:i/>
        </w:rPr>
      </w:pPr>
      <w:r>
        <w:rPr>
          <w:i/>
          <w:noProof/>
          <w:lang w:eastAsia="en-CA"/>
        </w:rPr>
        <w:drawing>
          <wp:inline distT="0" distB="0" distL="0" distR="0">
            <wp:extent cx="5173152" cy="431959"/>
            <wp:effectExtent l="19050" t="0" r="8448"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90035" cy="433369"/>
                    </a:xfrm>
                    <a:prstGeom prst="rect">
                      <a:avLst/>
                    </a:prstGeom>
                    <a:noFill/>
                    <a:ln w="9525">
                      <a:noFill/>
                      <a:miter lim="800000"/>
                      <a:headEnd/>
                      <a:tailEnd/>
                    </a:ln>
                  </pic:spPr>
                </pic:pic>
              </a:graphicData>
            </a:graphic>
          </wp:inline>
        </w:drawing>
      </w:r>
    </w:p>
    <w:p w:rsidR="00516A05" w:rsidRDefault="00516A05" w:rsidP="00516A05">
      <w:pPr>
        <w:spacing w:line="240" w:lineRule="auto"/>
        <w:rPr>
          <w:i/>
        </w:rPr>
      </w:pPr>
      <w:r>
        <w:rPr>
          <w:i/>
          <w:noProof/>
          <w:lang w:eastAsia="en-CA"/>
        </w:rPr>
        <w:drawing>
          <wp:inline distT="0" distB="0" distL="0" distR="0">
            <wp:extent cx="5514119" cy="601696"/>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510615" cy="601314"/>
                    </a:xfrm>
                    <a:prstGeom prst="rect">
                      <a:avLst/>
                    </a:prstGeom>
                    <a:noFill/>
                    <a:ln w="9525">
                      <a:noFill/>
                      <a:miter lim="800000"/>
                      <a:headEnd/>
                      <a:tailEnd/>
                    </a:ln>
                  </pic:spPr>
                </pic:pic>
              </a:graphicData>
            </a:graphic>
          </wp:inline>
        </w:drawing>
      </w:r>
    </w:p>
    <w:p w:rsidR="00516A05" w:rsidRPr="001872AF" w:rsidRDefault="00516A05" w:rsidP="00516A05">
      <w:pPr>
        <w:spacing w:line="240" w:lineRule="auto"/>
        <w:rPr>
          <w:i/>
        </w:rPr>
      </w:pPr>
      <w:r>
        <w:rPr>
          <w:i/>
        </w:rPr>
        <w:t>**</w:t>
      </w:r>
      <w:r w:rsidR="00F37933">
        <w:rPr>
          <w:i/>
        </w:rPr>
        <w:t>The h</w:t>
      </w:r>
      <w:r>
        <w:rPr>
          <w:i/>
        </w:rPr>
        <w:t xml:space="preserve">and out explains SAS Inequality. If you clearly state the two theorems you will see that the main difference is that the SAS Inequality Theorem is used to prove angle-side relationships in 2 triangles whereas the other theorem </w:t>
      </w:r>
      <w:r w:rsidR="00F37933">
        <w:rPr>
          <w:i/>
        </w:rPr>
        <w:t>is used to prove</w:t>
      </w:r>
      <w:r>
        <w:rPr>
          <w:i/>
        </w:rPr>
        <w:t xml:space="preserve"> angle-side relationships in 1 triangle. But the relationship is always the same: the greater side is opposite the greater angle and vice a versa. The SAS inequality theorem just needs more requirements before you can make its conclusion (e.g. two pairs of </w:t>
      </w:r>
      <w:r w:rsidR="00CD33F1">
        <w:rPr>
          <w:i/>
        </w:rPr>
        <w:t xml:space="preserve">angles have to be </w:t>
      </w:r>
      <w:r>
        <w:rPr>
          <w:i/>
        </w:rPr>
        <w:t>congruent)</w:t>
      </w:r>
    </w:p>
    <w:sectPr w:rsidR="00516A05" w:rsidRPr="001872AF" w:rsidSect="00516A05">
      <w:pgSz w:w="11907" w:h="16839"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93467D"/>
    <w:rsid w:val="001872AF"/>
    <w:rsid w:val="00275A90"/>
    <w:rsid w:val="002E21AE"/>
    <w:rsid w:val="003263D1"/>
    <w:rsid w:val="004956CA"/>
    <w:rsid w:val="00516A05"/>
    <w:rsid w:val="007B3ACF"/>
    <w:rsid w:val="008662EE"/>
    <w:rsid w:val="0093467D"/>
    <w:rsid w:val="00B34203"/>
    <w:rsid w:val="00BD727E"/>
    <w:rsid w:val="00BE4422"/>
    <w:rsid w:val="00C46056"/>
    <w:rsid w:val="00CD33F1"/>
    <w:rsid w:val="00D25CE4"/>
    <w:rsid w:val="00EF1940"/>
    <w:rsid w:val="00F37933"/>
    <w:rsid w:val="00F95FA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940"/>
    <w:pPr>
      <w:ind w:left="720"/>
      <w:contextualSpacing/>
    </w:pPr>
  </w:style>
  <w:style w:type="paragraph" w:styleId="BalloonText">
    <w:name w:val="Balloon Text"/>
    <w:basedOn w:val="Normal"/>
    <w:link w:val="BalloonTextChar"/>
    <w:uiPriority w:val="99"/>
    <w:semiHidden/>
    <w:unhideWhenUsed/>
    <w:rsid w:val="00EF1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2012-02-07T00:15:00Z</dcterms:created>
  <dcterms:modified xsi:type="dcterms:W3CDTF">2012-02-08T12:49:00Z</dcterms:modified>
</cp:coreProperties>
</file>